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72CD3">
      <w:pPr>
        <w:spacing w:line="560" w:lineRule="exact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附件2</w:t>
      </w:r>
    </w:p>
    <w:p w14:paraId="2C404D72">
      <w:pPr>
        <w:spacing w:line="560" w:lineRule="exact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/>
          <w:b/>
          <w:sz w:val="32"/>
          <w:szCs w:val="32"/>
        </w:rPr>
        <w:t>财政税务学院第五届大学生创业科研项目培育计划申报表</w:t>
      </w:r>
      <w:bookmarkEnd w:id="0"/>
    </w:p>
    <w:tbl>
      <w:tblPr>
        <w:tblStyle w:val="2"/>
        <w:tblW w:w="9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"/>
        <w:gridCol w:w="441"/>
        <w:gridCol w:w="346"/>
        <w:gridCol w:w="1068"/>
        <w:gridCol w:w="179"/>
        <w:gridCol w:w="1385"/>
        <w:gridCol w:w="46"/>
        <w:gridCol w:w="1417"/>
        <w:gridCol w:w="231"/>
        <w:gridCol w:w="1187"/>
        <w:gridCol w:w="1020"/>
        <w:gridCol w:w="282"/>
        <w:gridCol w:w="1049"/>
        <w:gridCol w:w="346"/>
      </w:tblGrid>
      <w:tr w14:paraId="35ABD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53" w:hRule="atLeast"/>
          <w:jc w:val="center"/>
        </w:trPr>
        <w:tc>
          <w:tcPr>
            <w:tcW w:w="78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506D3B70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  <w:lang w:val="en-US" w:eastAsia="zh-CN"/>
              </w:rPr>
              <w:t>项目负责人基本信息</w:t>
            </w:r>
          </w:p>
        </w:tc>
        <w:tc>
          <w:tcPr>
            <w:tcW w:w="124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0F4BF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38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CE849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69F3A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学号</w:t>
            </w:r>
          </w:p>
        </w:tc>
        <w:tc>
          <w:tcPr>
            <w:tcW w:w="141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AFFC6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7F0FD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  <w:lang w:val="en-US" w:eastAsia="zh-CN"/>
              </w:rPr>
              <w:t>再读</w:t>
            </w:r>
            <w:r>
              <w:rPr>
                <w:rFonts w:hint="eastAsia" w:ascii="宋体" w:hAnsi="宋体"/>
                <w:kern w:val="0"/>
              </w:rPr>
              <w:t>学历</w:t>
            </w:r>
          </w:p>
        </w:tc>
        <w:tc>
          <w:tcPr>
            <w:tcW w:w="139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B7F2CC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□本科生</w:t>
            </w:r>
          </w:p>
          <w:p w14:paraId="0D09C0EC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□硕士研究生</w:t>
            </w:r>
          </w:p>
        </w:tc>
      </w:tr>
      <w:tr w14:paraId="5FE21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429" w:hRule="atLeast"/>
          <w:jc w:val="center"/>
        </w:trPr>
        <w:tc>
          <w:tcPr>
            <w:tcW w:w="78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692B3D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1D18B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学院</w:t>
            </w:r>
          </w:p>
        </w:tc>
        <w:tc>
          <w:tcPr>
            <w:tcW w:w="284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A6D56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1C3424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年级、班级</w:t>
            </w:r>
          </w:p>
        </w:tc>
        <w:tc>
          <w:tcPr>
            <w:tcW w:w="269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120EDE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09DA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404" w:hRule="atLeast"/>
          <w:jc w:val="center"/>
        </w:trPr>
        <w:tc>
          <w:tcPr>
            <w:tcW w:w="78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744586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E2BB5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联系电话</w:t>
            </w:r>
          </w:p>
        </w:tc>
        <w:tc>
          <w:tcPr>
            <w:tcW w:w="284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78A01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93C68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电子邮箱</w:t>
            </w:r>
          </w:p>
        </w:tc>
        <w:tc>
          <w:tcPr>
            <w:tcW w:w="269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0C526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045F7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70" w:hRule="atLeast"/>
          <w:jc w:val="center"/>
        </w:trPr>
        <w:tc>
          <w:tcPr>
            <w:tcW w:w="78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F7B451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2678" w:type="dxa"/>
            <w:gridSpan w:val="4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43FC91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项目名称</w:t>
            </w:r>
          </w:p>
        </w:tc>
        <w:tc>
          <w:tcPr>
            <w:tcW w:w="55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863281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325BB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70" w:hRule="atLeast"/>
          <w:jc w:val="center"/>
        </w:trPr>
        <w:tc>
          <w:tcPr>
            <w:tcW w:w="787" w:type="dxa"/>
            <w:gridSpan w:val="2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C2B6FF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合</w:t>
            </w:r>
          </w:p>
          <w:p w14:paraId="409674A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作</w:t>
            </w:r>
          </w:p>
          <w:p w14:paraId="2362100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者</w:t>
            </w:r>
          </w:p>
          <w:p w14:paraId="342790D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情</w:t>
            </w:r>
          </w:p>
          <w:p w14:paraId="55FA862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况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CEFD41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81B5E7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学号</w:t>
            </w:r>
          </w:p>
        </w:tc>
        <w:tc>
          <w:tcPr>
            <w:tcW w:w="16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66089F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学历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58EC72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学院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2BFEAC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年级班级</w:t>
            </w:r>
          </w:p>
        </w:tc>
      </w:tr>
      <w:tr w14:paraId="25166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70" w:hRule="atLeast"/>
          <w:jc w:val="center"/>
        </w:trPr>
        <w:tc>
          <w:tcPr>
            <w:tcW w:w="78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AE2AC4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DADCB4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976297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0200D3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F4CD50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437079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6F3FB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70" w:hRule="atLeast"/>
          <w:jc w:val="center"/>
        </w:trPr>
        <w:tc>
          <w:tcPr>
            <w:tcW w:w="78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F73FA2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6711F8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C2A80D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ABC871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99EFDC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5D8ECF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05E9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70" w:hRule="atLeast"/>
          <w:jc w:val="center"/>
        </w:trPr>
        <w:tc>
          <w:tcPr>
            <w:tcW w:w="78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446F4C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1EB212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7F3827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7FD91F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C4411F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488D34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61F27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70" w:hRule="atLeast"/>
          <w:jc w:val="center"/>
        </w:trPr>
        <w:tc>
          <w:tcPr>
            <w:tcW w:w="787" w:type="dxa"/>
            <w:gridSpan w:val="2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855F90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指导</w:t>
            </w:r>
          </w:p>
          <w:p w14:paraId="6D66FCD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教师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7B2F03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924C82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职称/职务</w:t>
            </w: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E36C4F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所在单位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03F8AA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联系方式</w:t>
            </w:r>
          </w:p>
        </w:tc>
      </w:tr>
      <w:tr w14:paraId="62822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70" w:hRule="atLeast"/>
          <w:jc w:val="center"/>
        </w:trPr>
        <w:tc>
          <w:tcPr>
            <w:tcW w:w="78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FEA39A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096B14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59452D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2EB743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404330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096E6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507" w:hRule="atLeast"/>
          <w:jc w:val="center"/>
        </w:trPr>
        <w:tc>
          <w:tcPr>
            <w:tcW w:w="78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5A5B8A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612001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216B30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5BD9B6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23092B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36F0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1258" w:hRule="atLeast"/>
          <w:jc w:val="center"/>
        </w:trPr>
        <w:tc>
          <w:tcPr>
            <w:tcW w:w="787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E2CC9B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项目</w:t>
            </w:r>
          </w:p>
          <w:p w14:paraId="7118361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类别</w:t>
            </w: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2173A489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（  ）A、农林、畜牧、食品及相关产业类 B、生物医药类         </w:t>
            </w:r>
          </w:p>
          <w:p w14:paraId="6B4ADE16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C、化工技术和环境科学类D、信息技术和电子商务  </w:t>
            </w:r>
          </w:p>
          <w:p w14:paraId="092D02D1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E、材料类F、机械能源类 G、文化创意和服务咨询类</w:t>
            </w:r>
          </w:p>
        </w:tc>
      </w:tr>
      <w:tr w14:paraId="0422A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2001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482FEA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项目</w:t>
            </w:r>
          </w:p>
          <w:p w14:paraId="132898D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概述</w:t>
            </w:r>
          </w:p>
          <w:p w14:paraId="1D23A67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top"/>
          </w:tcPr>
          <w:p w14:paraId="46BBDCF4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（不超过300字）</w:t>
            </w:r>
          </w:p>
          <w:p w14:paraId="5DEE680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1B445A2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0161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2973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95F645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创业</w:t>
            </w:r>
          </w:p>
          <w:p w14:paraId="6EEC831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机会</w:t>
            </w: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top"/>
          </w:tcPr>
          <w:p w14:paraId="1FD5A52E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项目的产业背景和市场竞争环境；项目的市场机会和有效的市场需求、所面对的目标顾客；项目的独创性、领先性以及实现产业化的途径等。（不少于800字）</w:t>
            </w:r>
          </w:p>
          <w:p w14:paraId="717BE67C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110B9E4E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1DDA30CE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713FEDFB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2202B783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279CA4B5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</w:tc>
      </w:tr>
      <w:tr w14:paraId="6DE26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2802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348DC2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发展</w:t>
            </w:r>
          </w:p>
          <w:p w14:paraId="5697EF1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战略</w:t>
            </w: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FC56B8A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项目的商业模式、研发方向、扩张策略，主要合作伙伴与竞争对手等；面临的技术、市场、财务等关键问题，提出合理可行的规避计划。</w:t>
            </w:r>
          </w:p>
          <w:p w14:paraId="6B10FE00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（不少于800字）</w:t>
            </w:r>
          </w:p>
          <w:p w14:paraId="14B44CE5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11F595BC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566429F5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12B6B933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259BF240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2C339A71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770FDD14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3A89FDA6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</w:tc>
      </w:tr>
      <w:tr w14:paraId="0B323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2649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0614A5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营销</w:t>
            </w:r>
          </w:p>
          <w:p w14:paraId="5B81211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策略</w:t>
            </w: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4C0C059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结合项目特点制定合适的市场营销策略，包括对自身产品、技术或服务的价格定位、渠道建设、推广策略等。</w:t>
            </w:r>
          </w:p>
          <w:p w14:paraId="366FE39C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（不少于800字）</w:t>
            </w:r>
          </w:p>
          <w:p w14:paraId="567C3936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3B89F7D8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67BEF41C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5AFEF0CC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0140B607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440EBA06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38693CDA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65340C8F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</w:tc>
      </w:tr>
      <w:tr w14:paraId="7DC1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3067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BAF685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财务</w:t>
            </w:r>
          </w:p>
          <w:p w14:paraId="3E5419F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管理</w:t>
            </w: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top"/>
          </w:tcPr>
          <w:p w14:paraId="726E2B69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51F8F23C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2B17AD98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53292B59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49A07C0C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7D455284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29164448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股本结构与规模、资金来源与运用；盈利能力分析；风险资金退出策略等。</w:t>
            </w:r>
          </w:p>
          <w:p w14:paraId="1354940B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（不少于800字）</w:t>
            </w:r>
          </w:p>
          <w:p w14:paraId="3E4EE955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64CFF406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026C55B9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0B3532FB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5B19100A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303F2CC3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0D127680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14D77DB0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4531907B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1684EF19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273A9E20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3403B680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3F3DE331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50954440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</w:tc>
      </w:tr>
      <w:tr w14:paraId="436B4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2986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FC50C8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管理团队</w:t>
            </w: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top"/>
          </w:tcPr>
          <w:p w14:paraId="2E45FB81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管理团队各成员有关的教育和工作背景、成员的分工和互补；公司的组织构架以及领导层成员；创业顾问，主要投资人和持股情况。</w:t>
            </w:r>
          </w:p>
          <w:p w14:paraId="799EB2D4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（不少于500字）</w:t>
            </w:r>
          </w:p>
          <w:p w14:paraId="381229DD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5D791ABF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  <w:p w14:paraId="72161F09">
            <w:pPr>
              <w:widowControl/>
              <w:adjustRightInd w:val="0"/>
              <w:snapToGrid w:val="0"/>
              <w:jc w:val="both"/>
              <w:rPr>
                <w:rFonts w:hint="eastAsia" w:ascii="宋体" w:hAnsi="宋体"/>
                <w:kern w:val="0"/>
              </w:rPr>
            </w:pPr>
          </w:p>
        </w:tc>
      </w:tr>
      <w:tr w14:paraId="134FA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6" w:type="dxa"/>
          <w:cantSplit/>
          <w:trHeight w:val="1739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493879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指导老师意见</w:t>
            </w: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B45B0EC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对拟申报作品的意义、技术水平、适用范围及推广前景进行评价:</w:t>
            </w:r>
          </w:p>
          <w:p w14:paraId="021E879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59D5C13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4FAEA26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04FA070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44D722D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3DE5FE2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3571276E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46FFF9A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4E4D94E2">
            <w:pPr>
              <w:widowControl/>
              <w:adjustRightInd w:val="0"/>
              <w:snapToGrid w:val="0"/>
              <w:jc w:val="righ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签名：                   年   月   日</w:t>
            </w:r>
          </w:p>
        </w:tc>
      </w:tr>
      <w:tr w14:paraId="381DA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46" w:type="dxa"/>
          <w:trHeight w:val="3078" w:hRule="atLeast"/>
          <w:jc w:val="center"/>
        </w:trPr>
        <w:tc>
          <w:tcPr>
            <w:tcW w:w="787" w:type="dxa"/>
            <w:gridSpan w:val="2"/>
            <w:vAlign w:val="center"/>
          </w:tcPr>
          <w:p w14:paraId="1DE7978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专家评审意见</w:t>
            </w:r>
          </w:p>
        </w:tc>
        <w:tc>
          <w:tcPr>
            <w:tcW w:w="8210" w:type="dxa"/>
            <w:gridSpan w:val="11"/>
          </w:tcPr>
          <w:p w14:paraId="377A8EDD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专家意见：</w:t>
            </w:r>
          </w:p>
          <w:p w14:paraId="1127BE81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216CB95A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6B98762A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4C91171D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66C36121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37D1AA24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4CEA10B4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26AF5BED">
            <w:pPr>
              <w:widowControl/>
              <w:adjustRightInd w:val="0"/>
              <w:snapToGrid w:val="0"/>
              <w:ind w:firstLine="4200" w:firstLineChars="200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专家签名：</w:t>
            </w:r>
          </w:p>
          <w:p w14:paraId="64110E25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1CD17D75">
            <w:pPr>
              <w:widowControl/>
              <w:adjustRightInd w:val="0"/>
              <w:snapToGrid w:val="0"/>
              <w:jc w:val="righ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年   月   日</w:t>
            </w:r>
          </w:p>
        </w:tc>
      </w:tr>
      <w:tr w14:paraId="4993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6" w:type="dxa"/>
          <w:cantSplit/>
          <w:trHeight w:val="2563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50DC0A1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</w:rPr>
              <w:t>学院立项意见</w:t>
            </w:r>
          </w:p>
        </w:tc>
        <w:tc>
          <w:tcPr>
            <w:tcW w:w="8210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top"/>
          </w:tcPr>
          <w:p w14:paraId="7D7552A9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</w:p>
          <w:p w14:paraId="53E53AFE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</w:p>
          <w:p w14:paraId="029A515A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</w:p>
          <w:p w14:paraId="41689A78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                      </w:t>
            </w:r>
          </w:p>
          <w:p w14:paraId="5FE67F16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</w:p>
          <w:p w14:paraId="03ECBE57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</w:p>
          <w:p w14:paraId="7EADDB82">
            <w:pPr>
              <w:widowControl/>
              <w:adjustRightInd w:val="0"/>
              <w:snapToGrid w:val="0"/>
              <w:ind w:firstLine="6300" w:firstLineChars="3000"/>
              <w:jc w:val="lef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签章：</w:t>
            </w:r>
          </w:p>
          <w:p w14:paraId="72E25E16">
            <w:pPr>
              <w:widowControl/>
              <w:adjustRightInd w:val="0"/>
              <w:snapToGrid w:val="0"/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年   月   日</w:t>
            </w:r>
          </w:p>
        </w:tc>
      </w:tr>
    </w:tbl>
    <w:p w14:paraId="558FC8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160" w:lineRule="exact"/>
        <w:textAlignment w:val="auto"/>
        <w:rPr>
          <w:rFonts w:hint="eastAsia" w:ascii="宋体" w:hAnsi="宋体"/>
          <w:kern w:val="0"/>
        </w:rPr>
      </w:pPr>
    </w:p>
    <w:p w14:paraId="29A31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160" w:lineRule="exact"/>
        <w:textAlignment w:val="auto"/>
        <w:rPr>
          <w:rFonts w:hint="eastAsia" w:ascii="宋体" w:hAnsi="宋体"/>
          <w:kern w:val="0"/>
        </w:rPr>
      </w:pPr>
      <w:r>
        <w:rPr>
          <w:rFonts w:hint="eastAsia" w:ascii="宋体" w:hAnsi="宋体"/>
          <w:kern w:val="0"/>
        </w:rPr>
        <w:t>备注：1</w:t>
      </w:r>
      <w:r>
        <w:rPr>
          <w:rFonts w:hint="eastAsia" w:ascii="宋体" w:hAnsi="宋体"/>
          <w:kern w:val="0"/>
          <w:lang w:val="en-US" w:eastAsia="zh-CN"/>
        </w:rPr>
        <w:t>.</w:t>
      </w:r>
      <w:r>
        <w:rPr>
          <w:rFonts w:hint="eastAsia" w:ascii="宋体" w:hAnsi="宋体"/>
          <w:kern w:val="0"/>
        </w:rPr>
        <w:t>请勿改动表格格式，包括字体、字号；不够可加页。</w:t>
      </w:r>
    </w:p>
    <w:p w14:paraId="306638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160" w:lineRule="exact"/>
        <w:textAlignment w:val="auto"/>
        <w:rPr>
          <w:rFonts w:hint="eastAsia" w:ascii="宋体" w:hAnsi="宋体"/>
          <w:kern w:val="0"/>
        </w:rPr>
        <w:sectPr>
          <w:pgSz w:w="11906" w:h="16838"/>
          <w:pgMar w:top="1440" w:right="1800" w:bottom="1440" w:left="1800" w:header="851" w:footer="992" w:gutter="0"/>
          <w:cols w:space="425" w:num="1"/>
          <w:rtlGutter w:val="1"/>
          <w:docGrid w:type="lines" w:linePitch="312" w:charSpace="0"/>
        </w:sectPr>
      </w:pPr>
      <w:r>
        <w:rPr>
          <w:rFonts w:hint="eastAsia" w:ascii="宋体" w:hAnsi="宋体"/>
          <w:kern w:val="0"/>
        </w:rPr>
        <w:t xml:space="preserve"> </w:t>
      </w:r>
      <w:r>
        <w:rPr>
          <w:rFonts w:hint="eastAsia" w:ascii="宋体" w:hAnsi="宋体"/>
          <w:kern w:val="0"/>
          <w:lang w:val="en-US" w:eastAsia="zh-CN"/>
        </w:rPr>
        <w:t xml:space="preserve">    </w:t>
      </w:r>
      <w:r>
        <w:rPr>
          <w:rFonts w:hint="eastAsia" w:ascii="宋体" w:hAnsi="宋体"/>
          <w:kern w:val="0"/>
        </w:rPr>
        <w:t xml:space="preserve"> 2</w:t>
      </w:r>
      <w:r>
        <w:rPr>
          <w:rFonts w:hint="eastAsia" w:ascii="宋体" w:hAnsi="宋体"/>
          <w:kern w:val="0"/>
          <w:lang w:val="en-US" w:eastAsia="zh-CN"/>
        </w:rPr>
        <w:t>.</w:t>
      </w:r>
      <w:r>
        <w:rPr>
          <w:rFonts w:hint="eastAsia" w:ascii="宋体" w:hAnsi="宋体"/>
          <w:kern w:val="0"/>
        </w:rPr>
        <w:t>本表必须如实填写，否则一切后果由申报者承担。</w:t>
      </w:r>
    </w:p>
    <w:p w14:paraId="4616E4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149A1"/>
    <w:rsid w:val="13F1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2026-09-15T02:53:00Z</dcterms:created>
  <dc:creator>     </dc:creator>
  <cp:lastModifiedBy>     </cp:lastModifiedBy>
  <dcterms:modified xsi:type="dcterms:W3CDTF">2026-09-15T02:54:49Z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E105054F81AB424CBEF715FAF1CE9BCE_11</vt:lpwstr>
  </property>
  <property fmtid="{D5CDD505-2E9C-101B-9397-08002B2CF9AE}" pid="4" name="KSOTemplateDocerSaveRecord">
    <vt:lpwstr>eyJoZGlkIjoiYmM0MzM1Yjg4NWMxNmRhZWJlYTkzMTFhNDNlNTcxNDAiLCJ1c2VySWQiOiIxMTk5Nzk1OTc3In0=</vt:lpwstr>
  </property>
</Properties>
</file>